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78" w:rsidRPr="00AA1A78" w:rsidRDefault="00AA1A78" w:rsidP="00D15F1E">
      <w:pPr>
        <w:ind w:left="4536" w:firstLine="0"/>
        <w:rPr>
          <w:b/>
        </w:rPr>
      </w:pPr>
      <w:r w:rsidRPr="00AA1A78">
        <w:rPr>
          <w:b/>
        </w:rPr>
        <w:t>ДО</w:t>
      </w:r>
    </w:p>
    <w:p w:rsidR="00510423" w:rsidRPr="002159DE" w:rsidRDefault="00510423" w:rsidP="00D15F1E">
      <w:pPr>
        <w:ind w:left="4536" w:firstLine="0"/>
        <w:rPr>
          <w:b/>
        </w:rPr>
      </w:pPr>
      <w:r>
        <w:rPr>
          <w:b/>
        </w:rPr>
        <w:t>Г-ЖА</w:t>
      </w:r>
      <w:r w:rsidRPr="006C2391">
        <w:rPr>
          <w:b/>
        </w:rPr>
        <w:t xml:space="preserve"> </w:t>
      </w:r>
      <w:r>
        <w:rPr>
          <w:b/>
        </w:rPr>
        <w:t>ПЕТЯ АВРАМОВА</w:t>
      </w:r>
    </w:p>
    <w:p w:rsidR="00510423" w:rsidRDefault="00510423" w:rsidP="00D15F1E">
      <w:pPr>
        <w:ind w:left="4536" w:firstLine="0"/>
        <w:rPr>
          <w:b/>
        </w:rPr>
      </w:pPr>
      <w:r w:rsidRPr="00667E54">
        <w:rPr>
          <w:b/>
        </w:rPr>
        <w:t>МИНИСТЪР</w:t>
      </w:r>
      <w:r>
        <w:rPr>
          <w:b/>
        </w:rPr>
        <w:t xml:space="preserve"> НА РЕГИОНАЛНОТО РАЗВИТИЕ И БЛАГОУСТРОЙСТВОТО</w:t>
      </w:r>
    </w:p>
    <w:p w:rsidR="00AA1A78" w:rsidRPr="00AA1A78" w:rsidRDefault="00AA1A78" w:rsidP="00D15F1E">
      <w:pPr>
        <w:ind w:left="4536" w:firstLine="0"/>
        <w:rPr>
          <w:b/>
        </w:rPr>
      </w:pPr>
    </w:p>
    <w:p w:rsidR="00AA1A78" w:rsidRPr="00ED3268" w:rsidRDefault="00AA1A78" w:rsidP="00D15F1E">
      <w:pPr>
        <w:ind w:left="4536" w:firstLine="0"/>
        <w:jc w:val="both"/>
        <w:rPr>
          <w:rFonts w:ascii="Times New Roman Bold" w:hAnsi="Times New Roman Bold"/>
          <w:b/>
          <w:spacing w:val="40"/>
        </w:rPr>
      </w:pPr>
      <w:r w:rsidRPr="00ED3268">
        <w:rPr>
          <w:rFonts w:ascii="Times New Roman Bold" w:hAnsi="Times New Roman Bold"/>
          <w:b/>
          <w:spacing w:val="40"/>
        </w:rPr>
        <w:t>ДОКЛАД</w:t>
      </w:r>
    </w:p>
    <w:p w:rsidR="00AA1A78" w:rsidRPr="00AA1A78" w:rsidRDefault="00510423" w:rsidP="00D15F1E">
      <w:pPr>
        <w:spacing w:after="0"/>
        <w:ind w:left="4536" w:firstLine="0"/>
        <w:jc w:val="both"/>
        <w:rPr>
          <w:b/>
        </w:rPr>
      </w:pPr>
      <w:r w:rsidRPr="00AA1A78">
        <w:rPr>
          <w:b/>
        </w:rPr>
        <w:t xml:space="preserve">ОТ </w:t>
      </w:r>
      <w:r>
        <w:rPr>
          <w:b/>
        </w:rPr>
        <w:t>НИКОЛАЙ НАНКОВ</w:t>
      </w:r>
    </w:p>
    <w:p w:rsidR="00740F73" w:rsidRDefault="00510423" w:rsidP="00D15F1E">
      <w:pPr>
        <w:spacing w:after="0"/>
        <w:ind w:left="4536" w:firstLine="0"/>
        <w:jc w:val="both"/>
        <w:rPr>
          <w:b/>
        </w:rPr>
      </w:pPr>
      <w:r>
        <w:rPr>
          <w:b/>
        </w:rPr>
        <w:t xml:space="preserve">ЗАМЕСТНИК </w:t>
      </w:r>
      <w:r w:rsidR="00F93715">
        <w:rPr>
          <w:b/>
        </w:rPr>
        <w:t xml:space="preserve">- </w:t>
      </w:r>
      <w:r>
        <w:rPr>
          <w:b/>
        </w:rPr>
        <w:t xml:space="preserve">МИНИСТЪР НА </w:t>
      </w:r>
      <w:r w:rsidR="005D3B5A">
        <w:rPr>
          <w:b/>
        </w:rPr>
        <w:t>РЕГИОНАЛНОТО РАЗВИТИЕ И БЛАГОУСТРОЙСТВОТО</w:t>
      </w:r>
    </w:p>
    <w:p w:rsidR="00651DBF" w:rsidRPr="00A26F2A" w:rsidRDefault="00651DBF" w:rsidP="00D15F1E">
      <w:pPr>
        <w:spacing w:before="0" w:after="0"/>
        <w:ind w:left="4536" w:firstLine="0"/>
        <w:jc w:val="both"/>
        <w:rPr>
          <w:i/>
        </w:rPr>
      </w:pPr>
      <w:r w:rsidRPr="00F249C2">
        <w:t>Председател на</w:t>
      </w:r>
      <w:r w:rsidRPr="0011380C">
        <w:t xml:space="preserve"> работна група</w:t>
      </w:r>
      <w:r w:rsidR="00F76FA7" w:rsidRPr="00A26F2A">
        <w:t>,</w:t>
      </w:r>
      <w:r w:rsidRPr="0011380C">
        <w:t xml:space="preserve"> </w:t>
      </w:r>
      <w:r w:rsidR="00F76FA7" w:rsidRPr="0011380C">
        <w:t>определена със Заповед № РД-02-14-</w:t>
      </w:r>
      <w:r w:rsidR="0011380C" w:rsidRPr="00A26F2A">
        <w:t>321</w:t>
      </w:r>
      <w:r w:rsidR="00F76FA7" w:rsidRPr="0011380C">
        <w:t>/</w:t>
      </w:r>
      <w:r w:rsidR="0011380C" w:rsidRPr="00A26F2A">
        <w:t>02</w:t>
      </w:r>
      <w:r w:rsidR="00F76FA7" w:rsidRPr="0011380C">
        <w:t>.0</w:t>
      </w:r>
      <w:r w:rsidR="0011380C" w:rsidRPr="00A26F2A">
        <w:t>4</w:t>
      </w:r>
      <w:r w:rsidR="00F76FA7" w:rsidRPr="0011380C">
        <w:t>.2019 г. на министъра на регионалното развитие и благоустройството</w:t>
      </w:r>
    </w:p>
    <w:p w:rsidR="00934F2A" w:rsidRDefault="00934F2A" w:rsidP="00D15F1E">
      <w:pPr>
        <w:jc w:val="both"/>
        <w:rPr>
          <w:b/>
        </w:rPr>
      </w:pPr>
    </w:p>
    <w:p w:rsidR="00D15F1E" w:rsidRPr="0011380C" w:rsidRDefault="00D15F1E" w:rsidP="00D15F1E">
      <w:pPr>
        <w:jc w:val="both"/>
        <w:rPr>
          <w:b/>
        </w:rPr>
      </w:pPr>
    </w:p>
    <w:p w:rsidR="0011380C" w:rsidRPr="0011380C" w:rsidRDefault="001F550E" w:rsidP="00D15F1E">
      <w:pPr>
        <w:jc w:val="both"/>
      </w:pPr>
      <w:r w:rsidRPr="0011380C">
        <w:rPr>
          <w:b/>
        </w:rPr>
        <w:t>О</w:t>
      </w:r>
      <w:r w:rsidR="00411956" w:rsidRPr="0011380C">
        <w:rPr>
          <w:b/>
        </w:rPr>
        <w:t>ТНОСНО</w:t>
      </w:r>
      <w:r w:rsidR="00C90AE0" w:rsidRPr="0011380C">
        <w:rPr>
          <w:b/>
        </w:rPr>
        <w:t>:</w:t>
      </w:r>
      <w:r w:rsidR="00C90AE0" w:rsidRPr="0011380C">
        <w:t xml:space="preserve"> </w:t>
      </w:r>
      <w:r w:rsidR="00B70F44" w:rsidRPr="0011380C">
        <w:t>П</w:t>
      </w:r>
      <w:r w:rsidR="00FA77B9" w:rsidRPr="0011380C">
        <w:t xml:space="preserve">роект на Наредба за </w:t>
      </w:r>
      <w:r w:rsidR="0011380C" w:rsidRPr="0011380C">
        <w:t xml:space="preserve">условията и реда за създаване и поддържане на </w:t>
      </w:r>
      <w:r w:rsidR="00E45FBC" w:rsidRPr="00E45FBC">
        <w:t>Единна</w:t>
      </w:r>
      <w:r w:rsidR="0011380C" w:rsidRPr="0011380C">
        <w:t xml:space="preserve"> информационна систем</w:t>
      </w:r>
      <w:r w:rsidR="00F93715">
        <w:t>а за ВиК услугите и на регистър</w:t>
      </w:r>
      <w:r w:rsidR="0011380C" w:rsidRPr="0011380C">
        <w:t xml:space="preserve"> на асоциациите по ВиК и на ВиК операторите</w:t>
      </w:r>
    </w:p>
    <w:p w:rsidR="00BC12BD" w:rsidRPr="0011380C" w:rsidRDefault="00BC12BD" w:rsidP="00D15F1E">
      <w:pPr>
        <w:jc w:val="both"/>
        <w:rPr>
          <w:lang w:val="ru-RU"/>
        </w:rPr>
      </w:pPr>
    </w:p>
    <w:p w:rsidR="00510423" w:rsidRPr="0011380C" w:rsidRDefault="00510423" w:rsidP="00D15F1E">
      <w:pPr>
        <w:rPr>
          <w:b/>
        </w:rPr>
      </w:pPr>
    </w:p>
    <w:p w:rsidR="001F550E" w:rsidRPr="0011380C" w:rsidRDefault="00510423" w:rsidP="00D15F1E">
      <w:pPr>
        <w:spacing w:before="0" w:after="240"/>
        <w:jc w:val="both"/>
        <w:rPr>
          <w:b/>
        </w:rPr>
      </w:pPr>
      <w:r w:rsidRPr="0011380C">
        <w:rPr>
          <w:b/>
        </w:rPr>
        <w:t>УВАЖАЕМА ГОСПОЖО АВРАМОВА,</w:t>
      </w:r>
    </w:p>
    <w:p w:rsidR="00825256" w:rsidRPr="00825256" w:rsidRDefault="00825256" w:rsidP="00067BE6">
      <w:pPr>
        <w:jc w:val="both"/>
      </w:pPr>
      <w:r w:rsidRPr="00825256">
        <w:t>Със Закона за изменение и допълнение н</w:t>
      </w:r>
      <w:r>
        <w:t xml:space="preserve">а Закона за </w:t>
      </w:r>
      <w:r>
        <w:t>водите</w:t>
      </w:r>
      <w:r w:rsidR="00EB5A56">
        <w:t xml:space="preserve"> </w:t>
      </w:r>
      <w:r w:rsidR="00A26F2A">
        <w:t xml:space="preserve">(ЗВ) </w:t>
      </w:r>
      <w:r w:rsidR="00EB5A56">
        <w:t>в сила от 24.09.2009</w:t>
      </w:r>
      <w:r w:rsidRPr="00825256">
        <w:t>г. (</w:t>
      </w:r>
      <w:proofErr w:type="spellStart"/>
      <w:r w:rsidRPr="00825256">
        <w:t>обн</w:t>
      </w:r>
      <w:proofErr w:type="spellEnd"/>
      <w:r w:rsidRPr="00825256">
        <w:t xml:space="preserve">. ДВ бр. 47 от 2009 г.) </w:t>
      </w:r>
      <w:r w:rsidR="00CE3B55">
        <w:t>е</w:t>
      </w:r>
      <w:r w:rsidRPr="00825256">
        <w:t xml:space="preserve"> създадена</w:t>
      </w:r>
      <w:r w:rsidR="00CE3B55">
        <w:t xml:space="preserve"> </w:t>
      </w:r>
      <w:r w:rsidRPr="00825256">
        <w:t>нова глава 11а</w:t>
      </w:r>
      <w:r w:rsidR="00CE3B55">
        <w:t>, в която</w:t>
      </w:r>
      <w:r w:rsidRPr="00825256">
        <w:t xml:space="preserve"> се съдържа раздел V „Единна информационна система за ВиК услуги. Регистър на асоциации по ВиК и на Ви</w:t>
      </w:r>
      <w:r>
        <w:t>К оператори“.</w:t>
      </w:r>
    </w:p>
    <w:p w:rsidR="00825256" w:rsidRPr="00825256" w:rsidRDefault="00CE3B55" w:rsidP="00067BE6">
      <w:pPr>
        <w:jc w:val="both"/>
      </w:pPr>
      <w:r>
        <w:lastRenderedPageBreak/>
        <w:t xml:space="preserve">Чл. 198р от ЗВ </w:t>
      </w:r>
      <w:r w:rsidR="00825256" w:rsidRPr="00825256">
        <w:t>предвижда създаването от</w:t>
      </w:r>
      <w:r w:rsidR="00825256" w:rsidRPr="00825256">
        <w:t xml:space="preserve"> </w:t>
      </w:r>
      <w:r w:rsidR="00A26F2A">
        <w:t>министерството на регионалното развитие и благоустройството (</w:t>
      </w:r>
      <w:r w:rsidR="00825256" w:rsidRPr="00825256">
        <w:t>МРРБ</w:t>
      </w:r>
      <w:r w:rsidR="00A26F2A">
        <w:t>)</w:t>
      </w:r>
      <w:r w:rsidR="00825256" w:rsidRPr="00825256">
        <w:t xml:space="preserve"> </w:t>
      </w:r>
      <w:r w:rsidR="00825256" w:rsidRPr="00825256">
        <w:t>на Ед</w:t>
      </w:r>
      <w:r>
        <w:t>инна информационна система за Ви</w:t>
      </w:r>
      <w:r w:rsidR="00825256" w:rsidRPr="00825256">
        <w:t>К услугите</w:t>
      </w:r>
      <w:r>
        <w:t xml:space="preserve"> и регистър на асоциациите по ВиК и на Ви</w:t>
      </w:r>
      <w:r w:rsidR="00825256" w:rsidRPr="00825256">
        <w:t xml:space="preserve">К операторите. </w:t>
      </w:r>
      <w:r>
        <w:t>З</w:t>
      </w:r>
      <w:r w:rsidRPr="00825256">
        <w:t xml:space="preserve">аконовата делегация </w:t>
      </w:r>
      <w:r>
        <w:t xml:space="preserve">за приемане на подзаконов нормативен акт </w:t>
      </w:r>
      <w:r w:rsidRPr="00825256">
        <w:t xml:space="preserve">за определянето на условията и </w:t>
      </w:r>
      <w:r w:rsidR="00A26F2A" w:rsidRPr="00825256">
        <w:t>ред</w:t>
      </w:r>
      <w:r w:rsidR="00A26F2A">
        <w:t>а</w:t>
      </w:r>
      <w:r w:rsidR="00A26F2A" w:rsidRPr="00825256">
        <w:t xml:space="preserve"> </w:t>
      </w:r>
      <w:r w:rsidRPr="00825256">
        <w:t xml:space="preserve">за създаване и поддържане на Единната информационна система и на регистъра по чл. 198р от ЗВ </w:t>
      </w:r>
      <w:r>
        <w:t>е заложено в</w:t>
      </w:r>
      <w:r w:rsidR="00825256" w:rsidRPr="00825256">
        <w:t xml:space="preserve"> чл. 198х от ЗВ</w:t>
      </w:r>
      <w:r>
        <w:t xml:space="preserve"> като задължение </w:t>
      </w:r>
      <w:r w:rsidR="00825256" w:rsidRPr="00825256">
        <w:t>на министъра на регионалното развитие и благоустройството.</w:t>
      </w:r>
    </w:p>
    <w:p w:rsidR="00B26820" w:rsidRDefault="00B26820" w:rsidP="00067BE6">
      <w:pPr>
        <w:jc w:val="both"/>
      </w:pPr>
      <w:r w:rsidRPr="001C5FBD">
        <w:t xml:space="preserve">Създаването на </w:t>
      </w:r>
      <w:r>
        <w:t xml:space="preserve">Единната информационна система за ВиК </w:t>
      </w:r>
      <w:r w:rsidRPr="001C5FBD">
        <w:t xml:space="preserve">услугите и </w:t>
      </w:r>
      <w:r>
        <w:t>регистъра на асоциациите по ВиК и на Ви</w:t>
      </w:r>
      <w:r w:rsidRPr="001C5FBD">
        <w:t xml:space="preserve">К операторите е предвидено в двете стратегии с пряко отношение - Националната стратегия за управление и развитие на водния сектор в Република България, одобрена от Народното събрание през 2012 г. и Стратегията за развитие и управление на водоснабдяването и канализацията в Република България 2014 – 2023 г. (одобрена с Решение на Министерския съвет № 269 от 07.05.2014 г.), като в </w:t>
      </w:r>
      <w:r w:rsidRPr="00FD5EE1">
        <w:t>последната са изрично цитирани.</w:t>
      </w:r>
    </w:p>
    <w:p w:rsidR="0033202E" w:rsidRPr="00FD5EE1" w:rsidRDefault="0033202E" w:rsidP="00067BE6">
      <w:pPr>
        <w:jc w:val="both"/>
      </w:pPr>
      <w:r w:rsidRPr="007E08DD">
        <w:t xml:space="preserve">Системата и </w:t>
      </w:r>
      <w:r w:rsidR="00A26F2A" w:rsidRPr="007E08DD">
        <w:t>регистър</w:t>
      </w:r>
      <w:r w:rsidR="00A26F2A">
        <w:t>ът</w:t>
      </w:r>
      <w:r w:rsidR="00A26F2A" w:rsidRPr="007E08DD">
        <w:t xml:space="preserve"> </w:t>
      </w:r>
      <w:r w:rsidRPr="007E08DD">
        <w:t>са инструмент за упражняване на законово установени функции и правомощия на министъра на регионалното развитие и благоустройството съгласно З</w:t>
      </w:r>
      <w:r>
        <w:t>В</w:t>
      </w:r>
      <w:r w:rsidRPr="007E08DD">
        <w:t xml:space="preserve">, включително по отношение изпълнението на секторната стратегия и плана за действие, неговите контролни и координационни функции по отношение асоциациите по В и К, обособените територии, както и тези на </w:t>
      </w:r>
      <w:proofErr w:type="spellStart"/>
      <w:r w:rsidRPr="007E08DD">
        <w:t>принципал</w:t>
      </w:r>
      <w:proofErr w:type="spellEnd"/>
      <w:r w:rsidRPr="007E08DD">
        <w:t xml:space="preserve"> на В и К операторите с държавно участие в капитала.</w:t>
      </w:r>
      <w:r w:rsidRPr="00447FE0">
        <w:t xml:space="preserve"> </w:t>
      </w:r>
      <w:r w:rsidRPr="00FD5EE1">
        <w:t>Чрез визираните система и регистър ще се осигури механизъм за поддържане на актуална и публично достъп</w:t>
      </w:r>
      <w:r w:rsidR="00A26F2A">
        <w:t>н</w:t>
      </w:r>
      <w:r w:rsidRPr="00FD5EE1">
        <w:t>а</w:t>
      </w:r>
      <w:r w:rsidRPr="00FD5EE1">
        <w:t xml:space="preserve"> информация за развитието на предоставяните ВиК услугите в страната, за техните цени, одобрените бизнес планове за дейността на ВиК операторите, както и до информация за основните субекти във ВиК отрасъла - държавните органи, асоциациите по ВиК, общините и ВиК операторите.</w:t>
      </w:r>
    </w:p>
    <w:p w:rsidR="00B26820" w:rsidRPr="00B26820" w:rsidRDefault="00B26820" w:rsidP="00C715A8">
      <w:pPr>
        <w:jc w:val="both"/>
      </w:pPr>
      <w:r w:rsidRPr="00B26820">
        <w:t xml:space="preserve">В тази връзка МРРБ инициира изработването на проект на Наредба </w:t>
      </w:r>
      <w:r w:rsidRPr="0011380C">
        <w:t xml:space="preserve">за условията и реда за създаване и поддържане на </w:t>
      </w:r>
      <w:proofErr w:type="spellStart"/>
      <w:r w:rsidRPr="00B26820">
        <w:t>E</w:t>
      </w:r>
      <w:r w:rsidRPr="0011380C">
        <w:t>динната</w:t>
      </w:r>
      <w:proofErr w:type="spellEnd"/>
      <w:r w:rsidRPr="0011380C">
        <w:t xml:space="preserve"> информационна система за ВиК услугите и на регистъра на асоциациите по ВиК и на ВиК операторите</w:t>
      </w:r>
      <w:r w:rsidRPr="00B26820">
        <w:t xml:space="preserve"> и със </w:t>
      </w:r>
      <w:r w:rsidR="00247063">
        <w:t>З</w:t>
      </w:r>
      <w:r w:rsidRPr="00B26820">
        <w:t xml:space="preserve">аповед № </w:t>
      </w:r>
      <w:r w:rsidRPr="0011380C">
        <w:t>РД-02-14-</w:t>
      </w:r>
      <w:r w:rsidRPr="00B26820">
        <w:t>321</w:t>
      </w:r>
      <w:r w:rsidRPr="0011380C">
        <w:t>/</w:t>
      </w:r>
      <w:r w:rsidRPr="00B26820">
        <w:t>02</w:t>
      </w:r>
      <w:r w:rsidRPr="0011380C">
        <w:t>.0</w:t>
      </w:r>
      <w:r w:rsidRPr="00B26820">
        <w:t>4</w:t>
      </w:r>
      <w:r w:rsidRPr="0011380C">
        <w:t>.2019 г. на министъра на регионалното развитие и благоустройството</w:t>
      </w:r>
      <w:r w:rsidRPr="00B26820">
        <w:t xml:space="preserve"> беше сформирана работна група, която да </w:t>
      </w:r>
      <w:r>
        <w:t xml:space="preserve">разгледа, анализира и представи становища и предложения по </w:t>
      </w:r>
      <w:r w:rsidRPr="000A0786">
        <w:t>проект на Наредба за условията и редът за съ</w:t>
      </w:r>
      <w:r w:rsidR="0083789E">
        <w:t>здаване и поддържане на Единна</w:t>
      </w:r>
      <w:r w:rsidRPr="000A0786">
        <w:t xml:space="preserve"> информационна система </w:t>
      </w:r>
      <w:r>
        <w:t xml:space="preserve">за ВиК услугите </w:t>
      </w:r>
      <w:r w:rsidR="0083789E">
        <w:t>и на регистър</w:t>
      </w:r>
      <w:r w:rsidRPr="000A0786">
        <w:t xml:space="preserve"> на асоциациите по ВиК и на ВиК</w:t>
      </w:r>
      <w:r w:rsidRPr="009E58BD">
        <w:t xml:space="preserve"> </w:t>
      </w:r>
      <w:r w:rsidRPr="000A0786">
        <w:t>операторите</w:t>
      </w:r>
      <w:r>
        <w:t xml:space="preserve">, относно обвързването </w:t>
      </w:r>
      <w:r w:rsidR="00A26F2A">
        <w:t xml:space="preserve">ѝ </w:t>
      </w:r>
      <w:r>
        <w:t xml:space="preserve">с изискванията на приложимите </w:t>
      </w:r>
      <w:r>
        <w:lastRenderedPageBreak/>
        <w:t>разпоредби на действащото законодателство и обхвата на информационната система, която ще се разработи.</w:t>
      </w:r>
      <w:r w:rsidRPr="00B26820">
        <w:t xml:space="preserve"> Проектът беше разгледан и анализиран в няколко поредни заседания на работната група като бяха обсъдени всички постъпили предложения.</w:t>
      </w:r>
    </w:p>
    <w:p w:rsidR="00D15F1E" w:rsidRPr="001C5FBD" w:rsidRDefault="007E7F01" w:rsidP="00EB5A56">
      <w:pPr>
        <w:jc w:val="both"/>
      </w:pPr>
      <w:r w:rsidRPr="00B26820">
        <w:t xml:space="preserve">В съответствие със законовата делегация, с проекта на наредба се детайлизират условията и редът </w:t>
      </w:r>
      <w:r w:rsidR="00B26820" w:rsidRPr="0011380C">
        <w:t xml:space="preserve">за създаване и поддържане на </w:t>
      </w:r>
      <w:proofErr w:type="spellStart"/>
      <w:r w:rsidR="00B26820" w:rsidRPr="00B26820">
        <w:t>E</w:t>
      </w:r>
      <w:r w:rsidR="00B26820" w:rsidRPr="0011380C">
        <w:t>динната</w:t>
      </w:r>
      <w:proofErr w:type="spellEnd"/>
      <w:r w:rsidR="00B26820" w:rsidRPr="0011380C">
        <w:t xml:space="preserve"> информационна система за ВиК услугите и на регистъра на асоциациите по ВиК и на ВиК операторите</w:t>
      </w:r>
      <w:r w:rsidR="00B26820">
        <w:t>.</w:t>
      </w:r>
      <w:r w:rsidR="00B26820" w:rsidRPr="00B26820">
        <w:t xml:space="preserve"> </w:t>
      </w:r>
      <w:r w:rsidR="00B26820" w:rsidRPr="001C5FBD">
        <w:t>Уредбата е организирана в три глави, в които са предложени общи положения, съдържание и обхват на</w:t>
      </w:r>
      <w:r w:rsidR="001F5C2E" w:rsidRPr="001F5C2E">
        <w:t xml:space="preserve"> </w:t>
      </w:r>
      <w:r w:rsidR="001F5C2E" w:rsidRPr="001C5FBD">
        <w:t>информацията и данните, както и правила за създаването и поддържането на системата</w:t>
      </w:r>
      <w:r w:rsidR="00B26820" w:rsidRPr="001C5FBD">
        <w:t xml:space="preserve"> </w:t>
      </w:r>
      <w:r w:rsidR="001F5C2E" w:rsidRPr="001C5FBD">
        <w:t>и регистъра по чл. 198р от ЗВ.</w:t>
      </w:r>
      <w:r w:rsidR="001F5C2E">
        <w:t xml:space="preserve"> </w:t>
      </w:r>
      <w:r w:rsidR="001F5C2E" w:rsidRPr="001C5FBD">
        <w:t>В изпълнение на чл. 198у, ал. 1 от ЗВ към наредбата има</w:t>
      </w:r>
      <w:r w:rsidR="001F5C2E">
        <w:t xml:space="preserve"> две</w:t>
      </w:r>
      <w:r w:rsidR="00D15F1E" w:rsidRPr="00D15F1E">
        <w:t xml:space="preserve"> </w:t>
      </w:r>
      <w:r w:rsidR="00D15F1E" w:rsidRPr="001C5FBD">
        <w:t xml:space="preserve">приложения с образци на заявленията, с които се </w:t>
      </w:r>
      <w:r w:rsidR="00D15F1E">
        <w:t>предоставят</w:t>
      </w:r>
      <w:r w:rsidR="00D15F1E" w:rsidRPr="001C5FBD">
        <w:t xml:space="preserve"> данните за отразяване в регистъра.</w:t>
      </w:r>
    </w:p>
    <w:p w:rsidR="00D15F1E" w:rsidRPr="001C5FBD" w:rsidRDefault="00D15F1E" w:rsidP="00EB5A56">
      <w:pPr>
        <w:jc w:val="both"/>
      </w:pPr>
      <w:r w:rsidRPr="001C5FBD">
        <w:t xml:space="preserve">С изготвения проект на наредба </w:t>
      </w:r>
      <w:r>
        <w:t xml:space="preserve">ще </w:t>
      </w:r>
      <w:r w:rsidRPr="001C5FBD">
        <w:t>се изпълн</w:t>
      </w:r>
      <w:r>
        <w:t>и</w:t>
      </w:r>
      <w:r w:rsidRPr="001C5FBD">
        <w:t xml:space="preserve"> законовото изискване за приемане на подзаконов норм</w:t>
      </w:r>
      <w:r>
        <w:t>ативен акт за детайлизиране на</w:t>
      </w:r>
      <w:r w:rsidRPr="001C5FBD">
        <w:t xml:space="preserve"> уредба</w:t>
      </w:r>
      <w:r>
        <w:t xml:space="preserve">та в глава 11а, раздел </w:t>
      </w:r>
      <w:r w:rsidRPr="001F5C2E">
        <w:t>V</w:t>
      </w:r>
      <w:r>
        <w:t xml:space="preserve"> от ЗВ</w:t>
      </w:r>
      <w:r w:rsidRPr="001C5FBD">
        <w:t xml:space="preserve">, </w:t>
      </w:r>
      <w:r>
        <w:t>чрез</w:t>
      </w:r>
      <w:r w:rsidRPr="001C5FBD">
        <w:t xml:space="preserve"> което се</w:t>
      </w:r>
      <w:r>
        <w:t xml:space="preserve"> цели</w:t>
      </w:r>
      <w:r w:rsidRPr="001C5FBD">
        <w:t xml:space="preserve"> постига</w:t>
      </w:r>
      <w:r>
        <w:t>нето на</w:t>
      </w:r>
      <w:r w:rsidRPr="001C5FBD">
        <w:t xml:space="preserve"> </w:t>
      </w:r>
      <w:r>
        <w:t xml:space="preserve">следните </w:t>
      </w:r>
      <w:r w:rsidRPr="001C5FBD">
        <w:t>цели:</w:t>
      </w:r>
    </w:p>
    <w:p w:rsidR="00D15F1E" w:rsidRPr="001C5FBD" w:rsidRDefault="00D15F1E" w:rsidP="00EB5A56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C5FBD">
        <w:t xml:space="preserve">уреждане на обществените отношения във връзка със създаването и поддържането на </w:t>
      </w:r>
      <w:r w:rsidR="0083789E">
        <w:t>Единна</w:t>
      </w:r>
      <w:r>
        <w:t xml:space="preserve"> информационна система на </w:t>
      </w:r>
      <w:proofErr w:type="spellStart"/>
      <w:r>
        <w:t>Ви</w:t>
      </w:r>
      <w:r w:rsidR="0083789E">
        <w:t>К</w:t>
      </w:r>
      <w:proofErr w:type="spellEnd"/>
      <w:r w:rsidR="0083789E">
        <w:t xml:space="preserve"> услугите и регистър</w:t>
      </w:r>
      <w:r w:rsidRPr="001C5FBD">
        <w:t xml:space="preserve"> н</w:t>
      </w:r>
      <w:r>
        <w:t>а асоциациите по ВиК и на Ви</w:t>
      </w:r>
      <w:r w:rsidRPr="001C5FBD">
        <w:t>К операторите, чието създаване е възложено на министъра на регионалното развитие и благоустройството с изрични разпоредби от Закона за водите, с което се изпълнява изрично законово изискване;</w:t>
      </w:r>
    </w:p>
    <w:p w:rsidR="00D15F1E" w:rsidRPr="001C5FBD" w:rsidRDefault="00D15F1E" w:rsidP="00EB5A56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C5FBD">
        <w:t>детайлизиране</w:t>
      </w:r>
      <w:r w:rsidR="00A26F2A">
        <w:t>,</w:t>
      </w:r>
      <w:r w:rsidRPr="001C5FBD">
        <w:t xml:space="preserve"> на подзаконово ниво</w:t>
      </w:r>
      <w:r w:rsidR="00A26F2A">
        <w:t>,</w:t>
      </w:r>
      <w:r w:rsidRPr="001C5FBD">
        <w:t xml:space="preserve"> на условията и реда за воденето и ползването на системата и регистъра по чл. 198р от ЗВ и създаване на необходимите условия за тяхното законосъобразно реализиране; </w:t>
      </w:r>
    </w:p>
    <w:p w:rsidR="00D15F1E" w:rsidRDefault="00D15F1E" w:rsidP="00EB5A56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C5FBD">
        <w:t>осигуряване на визираните в ЗВ условия за постигане на публичност и прозрачност при осъществяване на дейността по предоставяне на ВиК услуги чрез уредбата и реалното създаване и ползване на системата и регистъра по чл. 198р от ЗВ.</w:t>
      </w:r>
    </w:p>
    <w:p w:rsidR="00D15F1E" w:rsidRPr="00067BE6" w:rsidRDefault="00D15F1E" w:rsidP="00FA6FF9">
      <w:pPr>
        <w:jc w:val="both"/>
      </w:pPr>
      <w:r w:rsidRPr="00067BE6">
        <w:t>Предвид гореизложеното, мо</w:t>
      </w:r>
      <w:r>
        <w:t xml:space="preserve">ля за Вашата резолюция </w:t>
      </w:r>
      <w:r w:rsidR="00A26F2A">
        <w:t xml:space="preserve">за </w:t>
      </w:r>
      <w:r w:rsidRPr="00067BE6">
        <w:t>публикуване на</w:t>
      </w:r>
      <w:r>
        <w:t xml:space="preserve"> </w:t>
      </w:r>
      <w:r w:rsidRPr="00067BE6">
        <w:t>проекта на Наредба за условията и реда за съ</w:t>
      </w:r>
      <w:r w:rsidR="00F93715">
        <w:t xml:space="preserve">здаване и поддържане на </w:t>
      </w:r>
      <w:proofErr w:type="spellStart"/>
      <w:r w:rsidR="00F93715">
        <w:t>Eдинна</w:t>
      </w:r>
      <w:proofErr w:type="spellEnd"/>
      <w:r w:rsidRPr="00067BE6">
        <w:t xml:space="preserve"> информационна систем</w:t>
      </w:r>
      <w:r w:rsidR="00F93715">
        <w:t>а за ВиК услугите и на регистър</w:t>
      </w:r>
      <w:r w:rsidRPr="00067BE6">
        <w:t xml:space="preserve"> на асоциациите по ВиК и на ВиК операторите</w:t>
      </w:r>
      <w:r w:rsidR="00A26F2A">
        <w:t>,</w:t>
      </w:r>
      <w:r>
        <w:t xml:space="preserve"> заедно с мотивите </w:t>
      </w:r>
      <w:r w:rsidR="00A26F2A">
        <w:t xml:space="preserve">за изготвянето ѝ, </w:t>
      </w:r>
      <w:r>
        <w:t>на Портала за обществени консултации и на интернет страницата на МРРБ.</w:t>
      </w:r>
    </w:p>
    <w:p w:rsidR="00651DBF" w:rsidRPr="001F5C2E" w:rsidRDefault="00651DBF" w:rsidP="001F5C2E">
      <w:pPr>
        <w:jc w:val="both"/>
      </w:pPr>
    </w:p>
    <w:p w:rsidR="00651DBF" w:rsidRPr="001F5C2E" w:rsidRDefault="00651DBF" w:rsidP="00C715A8">
      <w:pPr>
        <w:jc w:val="both"/>
        <w:sectPr w:rsidR="00651DBF" w:rsidRPr="001F5C2E" w:rsidSect="00D15F1E">
          <w:headerReference w:type="default" r:id="rId8"/>
          <w:footerReference w:type="default" r:id="rId9"/>
          <w:headerReference w:type="first" r:id="rId10"/>
          <w:pgSz w:w="11906" w:h="16838" w:code="9"/>
          <w:pgMar w:top="1276" w:right="1274" w:bottom="851" w:left="1418" w:header="851" w:footer="595" w:gutter="0"/>
          <w:pgNumType w:start="1"/>
          <w:cols w:space="708"/>
          <w:titlePg/>
          <w:docGrid w:linePitch="360"/>
        </w:sectPr>
      </w:pPr>
    </w:p>
    <w:p w:rsidR="00EA420F" w:rsidRPr="001F5C2E" w:rsidRDefault="001F5C2E" w:rsidP="00FA6FF9">
      <w:pPr>
        <w:ind w:firstLine="567"/>
        <w:jc w:val="both"/>
        <w:rPr>
          <w:b/>
        </w:rPr>
      </w:pPr>
      <w:r w:rsidRPr="001F5C2E">
        <w:rPr>
          <w:b/>
        </w:rPr>
        <w:lastRenderedPageBreak/>
        <w:t>ПРИЛОЖЕНИЯ:</w:t>
      </w:r>
    </w:p>
    <w:p w:rsidR="00EA420F" w:rsidRDefault="00EA420F" w:rsidP="00FA6FF9">
      <w:pPr>
        <w:numPr>
          <w:ilvl w:val="0"/>
          <w:numId w:val="1"/>
        </w:numPr>
        <w:ind w:left="993" w:hanging="426"/>
        <w:jc w:val="both"/>
      </w:pPr>
      <w:r w:rsidRPr="00067BE6">
        <w:t xml:space="preserve">Проект на </w:t>
      </w:r>
      <w:r w:rsidR="00067BE6" w:rsidRPr="00067BE6">
        <w:t>Наредба за условията и реда за съ</w:t>
      </w:r>
      <w:r w:rsidR="00F93715">
        <w:t xml:space="preserve">здаване и поддържане на </w:t>
      </w:r>
      <w:proofErr w:type="spellStart"/>
      <w:r w:rsidR="00F93715">
        <w:t>Eдинна</w:t>
      </w:r>
      <w:proofErr w:type="spellEnd"/>
      <w:r w:rsidR="00067BE6" w:rsidRPr="00067BE6">
        <w:t xml:space="preserve"> информационна систем</w:t>
      </w:r>
      <w:r w:rsidR="00F93715">
        <w:t>а за ВиК услугите и на регистър</w:t>
      </w:r>
      <w:r w:rsidR="00067BE6" w:rsidRPr="00067BE6">
        <w:t xml:space="preserve"> на асоциациите по ВиК и на ВиК операторите</w:t>
      </w:r>
      <w:r w:rsidRPr="00067BE6">
        <w:t>;</w:t>
      </w:r>
    </w:p>
    <w:p w:rsidR="00067BE6" w:rsidRDefault="00067BE6" w:rsidP="00FA6FF9">
      <w:pPr>
        <w:numPr>
          <w:ilvl w:val="0"/>
          <w:numId w:val="1"/>
        </w:numPr>
        <w:ind w:left="993" w:hanging="426"/>
        <w:jc w:val="both"/>
      </w:pPr>
      <w:r w:rsidRPr="00067BE6">
        <w:t>Мотиви.</w:t>
      </w:r>
      <w:bookmarkStart w:id="0" w:name="_GoBack"/>
      <w:bookmarkEnd w:id="0"/>
    </w:p>
    <w:p w:rsidR="00D15F1E" w:rsidRDefault="00D15F1E" w:rsidP="00D15F1E">
      <w:pPr>
        <w:ind w:left="1208" w:firstLine="0"/>
        <w:jc w:val="both"/>
      </w:pPr>
    </w:p>
    <w:p w:rsidR="00D15F1E" w:rsidRPr="00067BE6" w:rsidRDefault="00D15F1E" w:rsidP="00D15F1E">
      <w:pPr>
        <w:ind w:left="1208" w:firstLine="0"/>
        <w:jc w:val="both"/>
      </w:pPr>
    </w:p>
    <w:p w:rsidR="008D4A86" w:rsidRPr="00067BE6" w:rsidRDefault="00470534" w:rsidP="00D15F1E">
      <w:pPr>
        <w:spacing w:line="480" w:lineRule="auto"/>
        <w:ind w:left="4820" w:firstLine="0"/>
        <w:rPr>
          <w:b/>
          <w:lang w:val="en-US"/>
        </w:rPr>
      </w:pPr>
      <w:r w:rsidRPr="00067BE6">
        <w:rPr>
          <w:b/>
        </w:rPr>
        <w:t>НИКОЛАЙ НАНКОВ</w:t>
      </w:r>
    </w:p>
    <w:p w:rsidR="00470534" w:rsidRPr="00067BE6" w:rsidRDefault="00470534" w:rsidP="00D15F1E">
      <w:pPr>
        <w:spacing w:line="480" w:lineRule="auto"/>
        <w:ind w:left="4820" w:firstLine="0"/>
        <w:rPr>
          <w:b/>
        </w:rPr>
      </w:pPr>
      <w:r w:rsidRPr="00067BE6">
        <w:rPr>
          <w:b/>
        </w:rPr>
        <w:t>ЗАМЕСТНИК-МИНИСТЪР</w:t>
      </w:r>
    </w:p>
    <w:p w:rsidR="00D15F1E" w:rsidRDefault="00D15F1E" w:rsidP="00D15F1E">
      <w:pPr>
        <w:ind w:firstLine="0"/>
        <w:rPr>
          <w:b/>
          <w:i/>
        </w:rPr>
      </w:pPr>
    </w:p>
    <w:p w:rsidR="008D4A86" w:rsidRPr="00067BE6" w:rsidRDefault="008D4A86" w:rsidP="00D15F1E">
      <w:pPr>
        <w:ind w:firstLine="0"/>
        <w:rPr>
          <w:b/>
          <w:i/>
          <w:lang w:val="en-US"/>
        </w:rPr>
      </w:pPr>
      <w:proofErr w:type="spellStart"/>
      <w:r w:rsidRPr="00067BE6">
        <w:rPr>
          <w:b/>
          <w:i/>
          <w:lang w:val="en-US"/>
        </w:rPr>
        <w:t>Формат</w:t>
      </w:r>
      <w:proofErr w:type="spellEnd"/>
      <w:r w:rsidRPr="00067BE6">
        <w:rPr>
          <w:b/>
          <w:i/>
          <w:lang w:val="en-US"/>
        </w:rPr>
        <w:t xml:space="preserve"> на </w:t>
      </w:r>
      <w:proofErr w:type="spellStart"/>
      <w:r w:rsidRPr="00067BE6">
        <w:rPr>
          <w:b/>
          <w:i/>
          <w:lang w:val="en-US"/>
        </w:rPr>
        <w:t>електронен</w:t>
      </w:r>
      <w:proofErr w:type="spellEnd"/>
      <w:r w:rsidRPr="00067BE6">
        <w:rPr>
          <w:b/>
          <w:i/>
          <w:lang w:val="en-US"/>
        </w:rPr>
        <w:t xml:space="preserve"> </w:t>
      </w:r>
      <w:proofErr w:type="spellStart"/>
      <w:r w:rsidRPr="00067BE6">
        <w:rPr>
          <w:b/>
          <w:i/>
          <w:lang w:val="en-US"/>
        </w:rPr>
        <w:t>подпис</w:t>
      </w:r>
      <w:proofErr w:type="spellEnd"/>
      <w:r w:rsidRPr="00067BE6">
        <w:rPr>
          <w:b/>
          <w:i/>
          <w:lang w:val="en-US"/>
        </w:rPr>
        <w:t>: .p7s</w:t>
      </w:r>
    </w:p>
    <w:sectPr w:rsidR="008D4A86" w:rsidRPr="00067BE6" w:rsidSect="00D15F1E">
      <w:footerReference w:type="default" r:id="rId11"/>
      <w:footerReference w:type="first" r:id="rId12"/>
      <w:pgSz w:w="11906" w:h="16838" w:code="9"/>
      <w:pgMar w:top="1444" w:right="1134" w:bottom="567" w:left="1701" w:header="851" w:footer="9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C8" w:rsidRDefault="003B3BC8">
      <w:r>
        <w:separator/>
      </w:r>
    </w:p>
  </w:endnote>
  <w:endnote w:type="continuationSeparator" w:id="0">
    <w:p w:rsidR="003B3BC8" w:rsidRDefault="003B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BF" w:rsidRDefault="00651DBF">
    <w:pPr>
      <w:pStyle w:val="Footer"/>
      <w:jc w:val="right"/>
    </w:pPr>
    <w:r>
      <w:t xml:space="preserve">стр.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3789E">
      <w:rPr>
        <w:b/>
        <w:bCs/>
        <w:noProof/>
      </w:rPr>
      <w:t>3</w:t>
    </w:r>
    <w:r>
      <w:rPr>
        <w:b/>
        <w:bCs/>
      </w:rPr>
      <w:fldChar w:fldCharType="end"/>
    </w:r>
    <w:r>
      <w:t xml:space="preserve"> от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83789E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70" w:rsidRPr="00A503EB" w:rsidRDefault="00776B70" w:rsidP="00776B70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>Св. Кирил и Методий</w:t>
    </w:r>
    <w:proofErr w:type="gramStart"/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:rsidR="00776B70" w:rsidRDefault="00776B70" w:rsidP="00776B70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="001468C9">
      <w:rPr>
        <w:sz w:val="20"/>
        <w:szCs w:val="20"/>
        <w:lang w:val="ru-RU"/>
      </w:rPr>
      <w:t>,</w:t>
    </w:r>
    <w:r w:rsidRPr="004D67CA">
      <w:rPr>
        <w:rStyle w:val="Hyperlink"/>
        <w:sz w:val="20"/>
        <w:szCs w:val="20"/>
        <w:lang w:val="en-US"/>
      </w:rPr>
      <w:t xml:space="preserve"> </w:t>
    </w:r>
    <w:proofErr w:type="spellStart"/>
    <w:r w:rsidRPr="004D67CA">
      <w:t>e-mail</w:t>
    </w:r>
    <w:proofErr w:type="spellEnd"/>
    <w:r w:rsidRPr="004D67CA">
      <w:t>: e-mrrb@mrrb.government.bg</w:t>
    </w:r>
  </w:p>
  <w:p w:rsidR="00776B70" w:rsidRDefault="003B3BC8" w:rsidP="00EA420F">
    <w:pPr>
      <w:pStyle w:val="Footer"/>
      <w:pBdr>
        <w:top w:val="inset" w:sz="6" w:space="1" w:color="auto"/>
      </w:pBdr>
      <w:spacing w:before="0" w:after="0" w:line="240" w:lineRule="auto"/>
      <w:jc w:val="center"/>
    </w:pPr>
    <w:hyperlink r:id="rId1" w:history="1">
      <w:r w:rsidR="00776B70" w:rsidRPr="004D67CA">
        <w:t>www.mrrb.government.bg</w:t>
      </w:r>
    </w:hyperlink>
    <w:r w:rsidR="00776B70" w:rsidRPr="004D67CA">
      <w:t xml:space="preserve">;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55" w:rsidRPr="00A503EB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>Св. Кирил и Методий</w:t>
    </w:r>
    <w:proofErr w:type="gramStart"/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:rsidR="00847255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  <w:lang w:val="en-US"/>
      </w:rPr>
      <w:t xml:space="preserve"> </w:t>
    </w:r>
    <w:proofErr w:type="spellStart"/>
    <w:r w:rsidRPr="004D67CA">
      <w:t>e-mail</w:t>
    </w:r>
    <w:proofErr w:type="spellEnd"/>
    <w:r w:rsidRPr="004D67CA">
      <w:t>: e-mrrb@mrrb.government.bg</w:t>
    </w:r>
  </w:p>
  <w:p w:rsidR="00847255" w:rsidRPr="004D67CA" w:rsidRDefault="003B3BC8" w:rsidP="00306167">
    <w:pPr>
      <w:pStyle w:val="Footer"/>
      <w:tabs>
        <w:tab w:val="clear" w:pos="9072"/>
        <w:tab w:val="right" w:pos="9071"/>
      </w:tabs>
      <w:ind w:firstLine="0"/>
      <w:jc w:val="center"/>
      <w:rPr>
        <w:sz w:val="20"/>
        <w:szCs w:val="20"/>
      </w:rPr>
    </w:pPr>
    <w:hyperlink r:id="rId1" w:history="1">
      <w:r w:rsidR="00847255" w:rsidRPr="004D67CA">
        <w:t>www.mrrb.government.bg</w:t>
      </w:r>
    </w:hyperlink>
    <w:r w:rsidR="00847255" w:rsidRPr="004D67CA">
      <w:t>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C8" w:rsidRDefault="003B3BC8">
      <w:r>
        <w:separator/>
      </w:r>
    </w:p>
  </w:footnote>
  <w:footnote w:type="continuationSeparator" w:id="0">
    <w:p w:rsidR="003B3BC8" w:rsidRDefault="003B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1"/>
    </w:tblGrid>
    <w:tr w:rsidR="00651DBF" w:rsidTr="00D15F1E">
      <w:trPr>
        <w:jc w:val="center"/>
      </w:trPr>
      <w:tc>
        <w:tcPr>
          <w:tcW w:w="9211" w:type="dxa"/>
          <w:shd w:val="clear" w:color="auto" w:fill="auto"/>
        </w:tcPr>
        <w:p w:rsidR="00651DBF" w:rsidRDefault="00E45FBC" w:rsidP="00510423">
          <w:pPr>
            <w:pStyle w:val="Header"/>
            <w:ind w:firstLine="0"/>
            <w:jc w:val="center"/>
          </w:pPr>
          <w:r>
            <w:t>Доклад</w:t>
          </w:r>
        </w:p>
      </w:tc>
    </w:tr>
  </w:tbl>
  <w:p w:rsidR="00651DBF" w:rsidRPr="00EA420F" w:rsidRDefault="00651DBF" w:rsidP="00682E20">
    <w:pPr>
      <w:pStyle w:val="Header"/>
      <w:ind w:firstLine="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9108"/>
    </w:tblGrid>
    <w:tr w:rsidR="00651DBF" w:rsidTr="00D15F1E">
      <w:trPr>
        <w:trHeight w:val="1445"/>
        <w:jc w:val="center"/>
      </w:trPr>
      <w:tc>
        <w:tcPr>
          <w:tcW w:w="9108" w:type="dxa"/>
          <w:shd w:val="clear" w:color="auto" w:fill="auto"/>
        </w:tcPr>
        <w:p w:rsidR="00651DBF" w:rsidRPr="00510423" w:rsidRDefault="00651DBF" w:rsidP="00510423">
          <w:pPr>
            <w:ind w:firstLine="0"/>
            <w:jc w:val="center"/>
            <w:rPr>
              <w:rFonts w:ascii="Calibri" w:hAnsi="Calibri"/>
              <w:b/>
            </w:rPr>
          </w:pPr>
          <w:r w:rsidRPr="00510423">
            <w:rPr>
              <w:rFonts w:ascii="Times New Roman Bold" w:hAnsi="Times New Roman Bold" w:hint="eastAsia"/>
              <w:b/>
            </w:rPr>
            <w:t>МИНИСТ</w:t>
          </w:r>
          <w:r w:rsidRPr="00510423">
            <w:rPr>
              <w:rFonts w:ascii="Times New Roman Bold" w:hAnsi="Times New Roman Bold"/>
              <w:b/>
            </w:rPr>
            <w:t xml:space="preserve">ЕРСТВО </w:t>
          </w:r>
          <w:r w:rsidRPr="00510423">
            <w:rPr>
              <w:rFonts w:ascii="Times New Roman Bold" w:hAnsi="Times New Roman Bold" w:hint="eastAsia"/>
              <w:b/>
            </w:rPr>
            <w:t>НА</w:t>
          </w:r>
          <w:r w:rsidRPr="00510423">
            <w:rPr>
              <w:rFonts w:ascii="Times New Roman Bold" w:hAnsi="Times New Roman Bold"/>
              <w:b/>
            </w:rPr>
            <w:t xml:space="preserve"> </w:t>
          </w:r>
          <w:r w:rsidRPr="00510423">
            <w:rPr>
              <w:rFonts w:ascii="Times New Roman Bold" w:hAnsi="Times New Roman Bold" w:hint="eastAsia"/>
              <w:b/>
            </w:rPr>
            <w:t>РЕГИОНАЛНОТО</w:t>
          </w:r>
          <w:r w:rsidRPr="00510423">
            <w:rPr>
              <w:rFonts w:ascii="Times New Roman Bold" w:hAnsi="Times New Roman Bold"/>
              <w:b/>
            </w:rPr>
            <w:t xml:space="preserve"> </w:t>
          </w:r>
          <w:r w:rsidRPr="00510423">
            <w:rPr>
              <w:rFonts w:ascii="Times New Roman Bold" w:hAnsi="Times New Roman Bold" w:hint="eastAsia"/>
              <w:b/>
            </w:rPr>
            <w:t>РАЗВИТИЕ</w:t>
          </w:r>
          <w:r w:rsidRPr="00510423">
            <w:rPr>
              <w:rFonts w:ascii="Times New Roman Bold" w:hAnsi="Times New Roman Bold"/>
              <w:b/>
            </w:rPr>
            <w:t xml:space="preserve"> </w:t>
          </w:r>
          <w:r w:rsidRPr="00510423">
            <w:rPr>
              <w:rFonts w:ascii="Times New Roman Bold" w:hAnsi="Times New Roman Bold" w:hint="eastAsia"/>
              <w:b/>
            </w:rPr>
            <w:t>И</w:t>
          </w:r>
          <w:r w:rsidRPr="00510423">
            <w:rPr>
              <w:rFonts w:ascii="Times New Roman Bold" w:hAnsi="Times New Roman Bold"/>
              <w:b/>
            </w:rPr>
            <w:t xml:space="preserve"> </w:t>
          </w:r>
          <w:r w:rsidRPr="00510423">
            <w:rPr>
              <w:rFonts w:ascii="Times New Roman Bold" w:hAnsi="Times New Roman Bold" w:hint="eastAsia"/>
              <w:b/>
            </w:rPr>
            <w:t>БЛАГОУСТРОЙСТВОТО</w:t>
          </w:r>
        </w:p>
        <w:p w:rsidR="00651DBF" w:rsidRPr="00A26F2A" w:rsidRDefault="00470534" w:rsidP="00510423">
          <w:pPr>
            <w:ind w:firstLine="0"/>
            <w:jc w:val="center"/>
            <w:rPr>
              <w:b/>
            </w:rPr>
          </w:pPr>
          <w:r w:rsidRPr="00A94249">
            <w:rPr>
              <w:rFonts w:ascii="Times New Roman Bold" w:hAnsi="Times New Roman Bold"/>
              <w:b/>
            </w:rPr>
            <w:t>Заместник-министър на регионалното развитие и благоустройството</w:t>
          </w:r>
        </w:p>
      </w:tc>
    </w:tr>
  </w:tbl>
  <w:p w:rsidR="00651DBF" w:rsidRPr="00A26F2A" w:rsidRDefault="00651DBF" w:rsidP="00EA420F">
    <w:pPr>
      <w:ind w:firstLine="0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C76"/>
    <w:multiLevelType w:val="hybridMultilevel"/>
    <w:tmpl w:val="8108A9B2"/>
    <w:lvl w:ilvl="0" w:tplc="DDA81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2A3F58"/>
    <w:multiLevelType w:val="hybridMultilevel"/>
    <w:tmpl w:val="AECC522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23"/>
    <w:rsid w:val="00011EAB"/>
    <w:rsid w:val="00017451"/>
    <w:rsid w:val="00023F0A"/>
    <w:rsid w:val="00032511"/>
    <w:rsid w:val="00035497"/>
    <w:rsid w:val="000431A5"/>
    <w:rsid w:val="000659B7"/>
    <w:rsid w:val="00067BE6"/>
    <w:rsid w:val="0008513C"/>
    <w:rsid w:val="0008612E"/>
    <w:rsid w:val="000A5F38"/>
    <w:rsid w:val="000C3B8C"/>
    <w:rsid w:val="000C778F"/>
    <w:rsid w:val="00111727"/>
    <w:rsid w:val="0011380C"/>
    <w:rsid w:val="00115D5B"/>
    <w:rsid w:val="00120D09"/>
    <w:rsid w:val="00122688"/>
    <w:rsid w:val="00127EED"/>
    <w:rsid w:val="00144E45"/>
    <w:rsid w:val="00145E77"/>
    <w:rsid w:val="001468C9"/>
    <w:rsid w:val="00146ABA"/>
    <w:rsid w:val="00166203"/>
    <w:rsid w:val="00187E96"/>
    <w:rsid w:val="00190135"/>
    <w:rsid w:val="00193678"/>
    <w:rsid w:val="001A5B9C"/>
    <w:rsid w:val="001E1860"/>
    <w:rsid w:val="001F30E8"/>
    <w:rsid w:val="001F550E"/>
    <w:rsid w:val="001F5C2E"/>
    <w:rsid w:val="00221A12"/>
    <w:rsid w:val="002344B6"/>
    <w:rsid w:val="002414DF"/>
    <w:rsid w:val="00246101"/>
    <w:rsid w:val="00247063"/>
    <w:rsid w:val="002477D6"/>
    <w:rsid w:val="002566D6"/>
    <w:rsid w:val="002644F7"/>
    <w:rsid w:val="0026490C"/>
    <w:rsid w:val="00264B60"/>
    <w:rsid w:val="00272B22"/>
    <w:rsid w:val="00290E1D"/>
    <w:rsid w:val="002A4D45"/>
    <w:rsid w:val="002E1186"/>
    <w:rsid w:val="002E2B51"/>
    <w:rsid w:val="00306167"/>
    <w:rsid w:val="00322AD7"/>
    <w:rsid w:val="003312DA"/>
    <w:rsid w:val="0033202E"/>
    <w:rsid w:val="0035704D"/>
    <w:rsid w:val="003622CA"/>
    <w:rsid w:val="003736FE"/>
    <w:rsid w:val="0037679B"/>
    <w:rsid w:val="00392588"/>
    <w:rsid w:val="003A36DB"/>
    <w:rsid w:val="003B01AF"/>
    <w:rsid w:val="003B275C"/>
    <w:rsid w:val="003B3BC8"/>
    <w:rsid w:val="00411956"/>
    <w:rsid w:val="0041296D"/>
    <w:rsid w:val="00445216"/>
    <w:rsid w:val="00457358"/>
    <w:rsid w:val="00470534"/>
    <w:rsid w:val="00475D52"/>
    <w:rsid w:val="00485EC5"/>
    <w:rsid w:val="0049182A"/>
    <w:rsid w:val="00493008"/>
    <w:rsid w:val="00495290"/>
    <w:rsid w:val="004956B7"/>
    <w:rsid w:val="00497E32"/>
    <w:rsid w:val="004A6D4E"/>
    <w:rsid w:val="004C46C8"/>
    <w:rsid w:val="004D49C2"/>
    <w:rsid w:val="004D67CA"/>
    <w:rsid w:val="004E21D1"/>
    <w:rsid w:val="00503DFA"/>
    <w:rsid w:val="00510423"/>
    <w:rsid w:val="00522E2B"/>
    <w:rsid w:val="00540542"/>
    <w:rsid w:val="00544567"/>
    <w:rsid w:val="00551210"/>
    <w:rsid w:val="00564A1E"/>
    <w:rsid w:val="00572029"/>
    <w:rsid w:val="0057399F"/>
    <w:rsid w:val="005860F1"/>
    <w:rsid w:val="00594D1E"/>
    <w:rsid w:val="00597130"/>
    <w:rsid w:val="005A4C22"/>
    <w:rsid w:val="005C3210"/>
    <w:rsid w:val="005C5E93"/>
    <w:rsid w:val="005C75AB"/>
    <w:rsid w:val="005D3B5A"/>
    <w:rsid w:val="005F0FEA"/>
    <w:rsid w:val="006104E5"/>
    <w:rsid w:val="00637D3E"/>
    <w:rsid w:val="00651DBF"/>
    <w:rsid w:val="006552CC"/>
    <w:rsid w:val="006665A9"/>
    <w:rsid w:val="00675C9C"/>
    <w:rsid w:val="00680093"/>
    <w:rsid w:val="00682E20"/>
    <w:rsid w:val="006913AF"/>
    <w:rsid w:val="006B7259"/>
    <w:rsid w:val="006B7F91"/>
    <w:rsid w:val="006C03A0"/>
    <w:rsid w:val="006D33C5"/>
    <w:rsid w:val="006E4577"/>
    <w:rsid w:val="006E712C"/>
    <w:rsid w:val="006F0B70"/>
    <w:rsid w:val="006F5902"/>
    <w:rsid w:val="00701B7B"/>
    <w:rsid w:val="00710C77"/>
    <w:rsid w:val="00740F73"/>
    <w:rsid w:val="00744568"/>
    <w:rsid w:val="007473E6"/>
    <w:rsid w:val="00766AF9"/>
    <w:rsid w:val="00773444"/>
    <w:rsid w:val="00776B70"/>
    <w:rsid w:val="007A26D0"/>
    <w:rsid w:val="007B505A"/>
    <w:rsid w:val="007C0D99"/>
    <w:rsid w:val="007D4C7A"/>
    <w:rsid w:val="007E7F01"/>
    <w:rsid w:val="007F17D1"/>
    <w:rsid w:val="00813BD8"/>
    <w:rsid w:val="008216F9"/>
    <w:rsid w:val="00821983"/>
    <w:rsid w:val="00825256"/>
    <w:rsid w:val="008373A4"/>
    <w:rsid w:val="0083789E"/>
    <w:rsid w:val="00847255"/>
    <w:rsid w:val="00862C1A"/>
    <w:rsid w:val="00863552"/>
    <w:rsid w:val="0087415D"/>
    <w:rsid w:val="00883DAD"/>
    <w:rsid w:val="008B0255"/>
    <w:rsid w:val="008D4A86"/>
    <w:rsid w:val="00912CD2"/>
    <w:rsid w:val="0091547C"/>
    <w:rsid w:val="00917D1E"/>
    <w:rsid w:val="009207DD"/>
    <w:rsid w:val="00934F2A"/>
    <w:rsid w:val="00943760"/>
    <w:rsid w:val="00945767"/>
    <w:rsid w:val="00971B38"/>
    <w:rsid w:val="0098299E"/>
    <w:rsid w:val="00991FBE"/>
    <w:rsid w:val="009D0649"/>
    <w:rsid w:val="009E2D15"/>
    <w:rsid w:val="009F699D"/>
    <w:rsid w:val="00A13E81"/>
    <w:rsid w:val="00A1592E"/>
    <w:rsid w:val="00A26F2A"/>
    <w:rsid w:val="00A30124"/>
    <w:rsid w:val="00A3041D"/>
    <w:rsid w:val="00A30D86"/>
    <w:rsid w:val="00A31340"/>
    <w:rsid w:val="00A370D6"/>
    <w:rsid w:val="00A43A6A"/>
    <w:rsid w:val="00A503EB"/>
    <w:rsid w:val="00A56504"/>
    <w:rsid w:val="00A74520"/>
    <w:rsid w:val="00A86CE8"/>
    <w:rsid w:val="00A87B1F"/>
    <w:rsid w:val="00A9233E"/>
    <w:rsid w:val="00AA1A78"/>
    <w:rsid w:val="00AA5C91"/>
    <w:rsid w:val="00AB673B"/>
    <w:rsid w:val="00AF588D"/>
    <w:rsid w:val="00B07280"/>
    <w:rsid w:val="00B25E5C"/>
    <w:rsid w:val="00B26820"/>
    <w:rsid w:val="00B27BA7"/>
    <w:rsid w:val="00B66E86"/>
    <w:rsid w:val="00B70F44"/>
    <w:rsid w:val="00B7444F"/>
    <w:rsid w:val="00B803DF"/>
    <w:rsid w:val="00BA7270"/>
    <w:rsid w:val="00BA7485"/>
    <w:rsid w:val="00BA7B65"/>
    <w:rsid w:val="00BC12BD"/>
    <w:rsid w:val="00BC489F"/>
    <w:rsid w:val="00BC5201"/>
    <w:rsid w:val="00BD00B3"/>
    <w:rsid w:val="00BD278F"/>
    <w:rsid w:val="00BF0F31"/>
    <w:rsid w:val="00BF1C66"/>
    <w:rsid w:val="00BF39BB"/>
    <w:rsid w:val="00BF5522"/>
    <w:rsid w:val="00C12762"/>
    <w:rsid w:val="00C1320D"/>
    <w:rsid w:val="00C17B7A"/>
    <w:rsid w:val="00C25530"/>
    <w:rsid w:val="00C40E58"/>
    <w:rsid w:val="00C43DBF"/>
    <w:rsid w:val="00C5696D"/>
    <w:rsid w:val="00C60E66"/>
    <w:rsid w:val="00C715A8"/>
    <w:rsid w:val="00C90AE0"/>
    <w:rsid w:val="00CB1276"/>
    <w:rsid w:val="00CC5AC8"/>
    <w:rsid w:val="00CE3B55"/>
    <w:rsid w:val="00CE499A"/>
    <w:rsid w:val="00CF7AF1"/>
    <w:rsid w:val="00D03BE0"/>
    <w:rsid w:val="00D11ED7"/>
    <w:rsid w:val="00D15F1E"/>
    <w:rsid w:val="00D3393A"/>
    <w:rsid w:val="00D34E68"/>
    <w:rsid w:val="00D71DF1"/>
    <w:rsid w:val="00D744B9"/>
    <w:rsid w:val="00D85E64"/>
    <w:rsid w:val="00DC2D67"/>
    <w:rsid w:val="00DD3DFE"/>
    <w:rsid w:val="00DF1289"/>
    <w:rsid w:val="00DF2FD9"/>
    <w:rsid w:val="00DF5803"/>
    <w:rsid w:val="00E15176"/>
    <w:rsid w:val="00E41A7C"/>
    <w:rsid w:val="00E45FBC"/>
    <w:rsid w:val="00E61CDE"/>
    <w:rsid w:val="00EA2D8C"/>
    <w:rsid w:val="00EA420F"/>
    <w:rsid w:val="00EB5A56"/>
    <w:rsid w:val="00EC02E4"/>
    <w:rsid w:val="00EC2A68"/>
    <w:rsid w:val="00ED3268"/>
    <w:rsid w:val="00EF3208"/>
    <w:rsid w:val="00F43052"/>
    <w:rsid w:val="00F456F5"/>
    <w:rsid w:val="00F60F76"/>
    <w:rsid w:val="00F66119"/>
    <w:rsid w:val="00F76FA7"/>
    <w:rsid w:val="00F93715"/>
    <w:rsid w:val="00F96D92"/>
    <w:rsid w:val="00FA5546"/>
    <w:rsid w:val="00FA6FF9"/>
    <w:rsid w:val="00FA77B9"/>
    <w:rsid w:val="00FC01EE"/>
    <w:rsid w:val="00FC475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20D09"/>
    <w:rPr>
      <w:sz w:val="24"/>
      <w:szCs w:val="24"/>
    </w:rPr>
  </w:style>
  <w:style w:type="character" w:customStyle="1" w:styleId="NormalBoldChar">
    <w:name w:val="Normal +  Bold Char"/>
    <w:link w:val="NormalBold"/>
    <w:locked/>
    <w:rsid w:val="00510423"/>
    <w:rPr>
      <w:b/>
      <w:sz w:val="26"/>
      <w:szCs w:val="26"/>
    </w:rPr>
  </w:style>
  <w:style w:type="paragraph" w:customStyle="1" w:styleId="NormalBold">
    <w:name w:val="Normal +  Bold"/>
    <w:basedOn w:val="Normal"/>
    <w:link w:val="NormalBoldChar"/>
    <w:rsid w:val="00510423"/>
    <w:pPr>
      <w:tabs>
        <w:tab w:val="left" w:pos="4920"/>
      </w:tabs>
      <w:spacing w:before="0" w:after="0" w:line="240" w:lineRule="auto"/>
      <w:ind w:firstLine="0"/>
    </w:pPr>
    <w:rPr>
      <w:b/>
      <w:sz w:val="26"/>
      <w:szCs w:val="26"/>
    </w:rPr>
  </w:style>
  <w:style w:type="paragraph" w:styleId="BalloonText">
    <w:name w:val="Balloon Text"/>
    <w:basedOn w:val="Normal"/>
    <w:link w:val="BalloonTextChar"/>
    <w:rsid w:val="00B27B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7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20D09"/>
    <w:rPr>
      <w:sz w:val="24"/>
      <w:szCs w:val="24"/>
    </w:rPr>
  </w:style>
  <w:style w:type="character" w:customStyle="1" w:styleId="NormalBoldChar">
    <w:name w:val="Normal +  Bold Char"/>
    <w:link w:val="NormalBold"/>
    <w:locked/>
    <w:rsid w:val="00510423"/>
    <w:rPr>
      <w:b/>
      <w:sz w:val="26"/>
      <w:szCs w:val="26"/>
    </w:rPr>
  </w:style>
  <w:style w:type="paragraph" w:customStyle="1" w:styleId="NormalBold">
    <w:name w:val="Normal +  Bold"/>
    <w:basedOn w:val="Normal"/>
    <w:link w:val="NormalBoldChar"/>
    <w:rsid w:val="00510423"/>
    <w:pPr>
      <w:tabs>
        <w:tab w:val="left" w:pos="4920"/>
      </w:tabs>
      <w:spacing w:before="0" w:after="0" w:line="240" w:lineRule="auto"/>
      <w:ind w:firstLine="0"/>
    </w:pPr>
    <w:rPr>
      <w:b/>
      <w:sz w:val="26"/>
      <w:szCs w:val="26"/>
    </w:rPr>
  </w:style>
  <w:style w:type="paragraph" w:styleId="BalloonText">
    <w:name w:val="Balloon Text"/>
    <w:basedOn w:val="Normal"/>
    <w:link w:val="BalloonTextChar"/>
    <w:rsid w:val="00B27B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7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chevaV\Desktop\Blanka%20digital\digital\7D3_dok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7D3_doklad</Template>
  <TotalTime>10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>MRRB</Company>
  <LinksUpToDate>false</LinksUpToDate>
  <CharactersWithSpaces>5684</CharactersWithSpaces>
  <SharedDoc>false</SharedDoc>
  <HLinks>
    <vt:vector size="12" baseType="variant">
      <vt:variant>
        <vt:i4>2228329</vt:i4>
      </vt:variant>
      <vt:variant>
        <vt:i4>9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  <vt:variant>
        <vt:i4>2228329</vt:i4>
      </vt:variant>
      <vt:variant>
        <vt:i4>6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%USERNAME%</dc:creator>
  <cp:lastModifiedBy>Elitsa Hinova</cp:lastModifiedBy>
  <cp:revision>4</cp:revision>
  <cp:lastPrinted>2018-08-21T12:42:00Z</cp:lastPrinted>
  <dcterms:created xsi:type="dcterms:W3CDTF">2019-08-21T12:28:00Z</dcterms:created>
  <dcterms:modified xsi:type="dcterms:W3CDTF">2019-08-22T13:13:00Z</dcterms:modified>
</cp:coreProperties>
</file>